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sposobów na poprawę ocen Twojego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zbliża się okres wystawiania ocen, uczniowie wpadają w popłoch. Nagle muszą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pokazać rodzicom dzienniczek, w którym niestety nie znajdują się same piątki. Oto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kilka sposobów, dzięki którym Twoje dziecko z dumą zaprezentuje swoje stopnie.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“Zdolne, ale leniwe"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zebrania rodziców to sformułowanie na temat postępów w nauce pada</w:t>
      </w:r>
    </w:p>
    <w:p>
      <w:r>
        <w:rPr>
          <w:rFonts w:ascii="calibri" w:hAnsi="calibri" w:eastAsia="calibri" w:cs="calibri"/>
          <w:sz w:val="24"/>
          <w:szCs w:val="24"/>
        </w:rPr>
        <w:t xml:space="preserve">bardzo często z ust nauczycieli. Właściwie każde dziecko można określić w ten</w:t>
      </w:r>
    </w:p>
    <w:p>
      <w:r>
        <w:rPr>
          <w:rFonts w:ascii="calibri" w:hAnsi="calibri" w:eastAsia="calibri" w:cs="calibri"/>
          <w:sz w:val="24"/>
          <w:szCs w:val="24"/>
        </w:rPr>
        <w:t xml:space="preserve">sposób. Jest to pusty frazes, który nie wyjaśnia wcale, dlaczego uczeń ma problemy z</w:t>
      </w:r>
    </w:p>
    <w:p>
      <w:r>
        <w:rPr>
          <w:rFonts w:ascii="calibri" w:hAnsi="calibri" w:eastAsia="calibri" w:cs="calibri"/>
          <w:sz w:val="24"/>
          <w:szCs w:val="24"/>
        </w:rPr>
        <w:t xml:space="preserve">przyswojeniem wiedzy. Powodów słabych ocen można oczywiście szukać w</w:t>
      </w:r>
    </w:p>
    <w:p>
      <w:r>
        <w:rPr>
          <w:rFonts w:ascii="calibri" w:hAnsi="calibri" w:eastAsia="calibri" w:cs="calibri"/>
          <w:sz w:val="24"/>
          <w:szCs w:val="24"/>
        </w:rPr>
        <w:t xml:space="preserve">niewłaściwym wywiązywaniu się z obowiązków lub ich całkowitym zaniechaniu. To</w:t>
      </w:r>
    </w:p>
    <w:p>
      <w:r>
        <w:rPr>
          <w:rFonts w:ascii="calibri" w:hAnsi="calibri" w:eastAsia="calibri" w:cs="calibri"/>
          <w:sz w:val="24"/>
          <w:szCs w:val="24"/>
        </w:rPr>
        <w:t xml:space="preserve">jednak także sygnał, że dziecko nie poznało jeszcze odpowiedniej metody nauki.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Młody człowiek w początkowym okresie rozwoju wykazuje naturalną ciekawość</w:t>
      </w:r>
    </w:p>
    <w:p>
      <w:r>
        <w:rPr>
          <w:rFonts w:ascii="calibri" w:hAnsi="calibri" w:eastAsia="calibri" w:cs="calibri"/>
          <w:sz w:val="24"/>
          <w:szCs w:val="24"/>
        </w:rPr>
        <w:t xml:space="preserve">świata. Rodzice obserwują zainteresowanie, z jakim ogląda np. programy historyczne</w:t>
      </w:r>
    </w:p>
    <w:p>
      <w:r>
        <w:rPr>
          <w:rFonts w:ascii="calibri" w:hAnsi="calibri" w:eastAsia="calibri" w:cs="calibri"/>
          <w:sz w:val="24"/>
          <w:szCs w:val="24"/>
        </w:rPr>
        <w:t xml:space="preserve">czy przyrodnicze w telewizji. Stąd nagłe zdziwienie, gdy spoglądają na świadectwo.</w:t>
      </w:r>
    </w:p>
    <w:p>
      <w:r>
        <w:rPr>
          <w:rFonts w:ascii="calibri" w:hAnsi="calibri" w:eastAsia="calibri" w:cs="calibri"/>
          <w:sz w:val="24"/>
          <w:szCs w:val="24"/>
        </w:rPr>
        <w:t xml:space="preserve">Pojawia się pytanie: dlaczego tak inteligentne dziecko nie może poradzić sobie ze</w:t>
      </w:r>
    </w:p>
    <w:p>
      <w:r>
        <w:rPr>
          <w:rFonts w:ascii="calibri" w:hAnsi="calibri" w:eastAsia="calibri" w:cs="calibri"/>
          <w:sz w:val="24"/>
          <w:szCs w:val="24"/>
        </w:rPr>
        <w:t xml:space="preserve">szkolnymi zadaniami? Nie zawsze jest to kwestia wspomnianego lenistwa.</w:t>
      </w:r>
    </w:p>
    <w:p>
      <w:r>
        <w:rPr>
          <w:rFonts w:ascii="calibri" w:hAnsi="calibri" w:eastAsia="calibri" w:cs="calibri"/>
          <w:sz w:val="24"/>
          <w:szCs w:val="24"/>
        </w:rPr>
        <w:t xml:space="preserve">Niejednokrotnie uczeń spędza nad pracą domową długie godziny, ale efektów wysiłku</w:t>
      </w:r>
    </w:p>
    <w:p>
      <w:r>
        <w:rPr>
          <w:rFonts w:ascii="calibri" w:hAnsi="calibri" w:eastAsia="calibri" w:cs="calibri"/>
          <w:sz w:val="24"/>
          <w:szCs w:val="24"/>
        </w:rPr>
        <w:t xml:space="preserve">włożonego w przygotowanie do zajęć nie widać. Co zatem zrobić?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1. Dopasować metodę nauki do naturalnych dyspozycje dziecka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 z nas jest inny. Część osób, tzw. słuchowcy lepiej zapamiętuje to, co słyszy.</w:t>
      </w:r>
    </w:p>
    <w:p>
      <w:r>
        <w:rPr>
          <w:rFonts w:ascii="calibri" w:hAnsi="calibri" w:eastAsia="calibri" w:cs="calibri"/>
          <w:sz w:val="24"/>
          <w:szCs w:val="24"/>
        </w:rPr>
        <w:t xml:space="preserve">Szybciej pojmują wszystkie informacje przekazywane podczas lekcji. Zadanie</w:t>
      </w:r>
    </w:p>
    <w:p>
      <w:r>
        <w:rPr>
          <w:rFonts w:ascii="calibri" w:hAnsi="calibri" w:eastAsia="calibri" w:cs="calibri"/>
          <w:sz w:val="24"/>
          <w:szCs w:val="24"/>
        </w:rPr>
        <w:t xml:space="preserve">domowe pełni wówczas funkcję przypominającą i utrwalającą. Uczniom o takich</w:t>
      </w:r>
    </w:p>
    <w:p>
      <w:r>
        <w:rPr>
          <w:rFonts w:ascii="calibri" w:hAnsi="calibri" w:eastAsia="calibri" w:cs="calibri"/>
          <w:sz w:val="24"/>
          <w:szCs w:val="24"/>
        </w:rPr>
        <w:t xml:space="preserve">dyspozycjach zaleca się wypowiadanie na głos poleceń oraz czytanego tekstu, co</w:t>
      </w:r>
    </w:p>
    <w:p>
      <w:r>
        <w:rPr>
          <w:rFonts w:ascii="calibri" w:hAnsi="calibri" w:eastAsia="calibri" w:cs="calibri"/>
          <w:sz w:val="24"/>
          <w:szCs w:val="24"/>
        </w:rPr>
        <w:t xml:space="preserve">poprawi stopień ich zrozumienia.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kolei niektórzy osiągają dobre rezultaty, gdy wiedza jest im przekazywana za</w:t>
      </w:r>
    </w:p>
    <w:p>
      <w:r>
        <w:rPr>
          <w:rFonts w:ascii="calibri" w:hAnsi="calibri" w:eastAsia="calibri" w:cs="calibri"/>
          <w:sz w:val="24"/>
          <w:szCs w:val="24"/>
        </w:rPr>
        <w:t xml:space="preserve">pomocą obrazów, to wzrokowcy. Dużo sprawniej przyswajają teksty pisanie, a wizualizacja</w:t>
      </w:r>
    </w:p>
    <w:p>
      <w:r>
        <w:rPr>
          <w:rFonts w:ascii="calibri" w:hAnsi="calibri" w:eastAsia="calibri" w:cs="calibri"/>
          <w:sz w:val="24"/>
          <w:szCs w:val="24"/>
        </w:rPr>
        <w:t xml:space="preserve">zagadnień np. materiałami filmowymi, pomaga zrozumieć ich istotę. Zaleca się także</w:t>
      </w:r>
    </w:p>
    <w:p>
      <w:r>
        <w:rPr>
          <w:rFonts w:ascii="calibri" w:hAnsi="calibri" w:eastAsia="calibri" w:cs="calibri"/>
          <w:sz w:val="24"/>
          <w:szCs w:val="24"/>
        </w:rPr>
        <w:t xml:space="preserve">podkreślanie kolorem najważniejszych informacji. To znacznie przyspiesza proces</w:t>
      </w:r>
    </w:p>
    <w:p>
      <w:r>
        <w:rPr>
          <w:rFonts w:ascii="calibri" w:hAnsi="calibri" w:eastAsia="calibri" w:cs="calibri"/>
          <w:sz w:val="24"/>
          <w:szCs w:val="24"/>
        </w:rPr>
        <w:t xml:space="preserve">nauczania.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Istnieje także trzecia grupa, którą są kinestetycy, czyli tzw. “czuciowcy”. Z trudnością</w:t>
      </w:r>
    </w:p>
    <w:p>
      <w:r>
        <w:rPr>
          <w:rFonts w:ascii="calibri" w:hAnsi="calibri" w:eastAsia="calibri" w:cs="calibri"/>
          <w:sz w:val="24"/>
          <w:szCs w:val="24"/>
        </w:rPr>
        <w:t xml:space="preserve">utrzymują koncentrację i dysponują niespożytą energią. Ich dominującą potrzebą jest</w:t>
      </w:r>
    </w:p>
    <w:p>
      <w:r>
        <w:rPr>
          <w:rFonts w:ascii="calibri" w:hAnsi="calibri" w:eastAsia="calibri" w:cs="calibri"/>
          <w:sz w:val="24"/>
          <w:szCs w:val="24"/>
        </w:rPr>
        <w:t xml:space="preserve">bycie w stałym ruchu. Takie dzieci bywają kłopotliwe dla nauczycieli</w:t>
      </w:r>
    </w:p>
    <w:p>
      <w:r>
        <w:rPr>
          <w:rFonts w:ascii="calibri" w:hAnsi="calibri" w:eastAsia="calibri" w:cs="calibri"/>
          <w:sz w:val="24"/>
          <w:szCs w:val="24"/>
        </w:rPr>
        <w:t xml:space="preserve">przyzwyczajonych do spokoju na lekcji. Sam uczeń także męczy się w ławce, ponieważ</w:t>
      </w:r>
    </w:p>
    <w:p>
      <w:r>
        <w:rPr>
          <w:rFonts w:ascii="calibri" w:hAnsi="calibri" w:eastAsia="calibri" w:cs="calibri"/>
          <w:sz w:val="24"/>
          <w:szCs w:val="24"/>
        </w:rPr>
        <w:t xml:space="preserve">co chwila spogląda za okno lub nieustannie rysuje na marginesie.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Sposobem na opanowanie energii “czuciowców” i skuteczne zwiększenie zasobów ich</w:t>
      </w:r>
    </w:p>
    <w:p>
      <w:r>
        <w:rPr>
          <w:rFonts w:ascii="calibri" w:hAnsi="calibri" w:eastAsia="calibri" w:cs="calibri"/>
          <w:sz w:val="24"/>
          <w:szCs w:val="24"/>
        </w:rPr>
        <w:t xml:space="preserve">wiedzy jest odwołanie do zdolności manualnych. Wykazują się, gdy ich zadaniem jest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przygotowanie modelu cząsteczki albo praca plastyczna na zadany temat. Oczywiście nie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zadania można wykonać w ten sposób. Dlatego warto pamiętać o innych</w:t>
      </w:r>
    </w:p>
    <w:p>
      <w:r>
        <w:rPr>
          <w:rFonts w:ascii="calibri" w:hAnsi="calibri" w:eastAsia="calibri" w:cs="calibri"/>
          <w:sz w:val="24"/>
          <w:szCs w:val="24"/>
        </w:rPr>
        <w:t xml:space="preserve">uwarunkowaniach nauki, które mają wpływ na przyswajanie wiedzy.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2. Nie obarczać dziecka winą za słabe oceny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Istnieje wiele przykładów uczniów, którzy sukcesy w szkole okupują ogromnym</w:t>
      </w:r>
    </w:p>
    <w:p>
      <w:r>
        <w:rPr>
          <w:rFonts w:ascii="calibri" w:hAnsi="calibri" w:eastAsia="calibri" w:cs="calibri"/>
          <w:sz w:val="24"/>
          <w:szCs w:val="24"/>
        </w:rPr>
        <w:t xml:space="preserve">stresem. Otrzymują dobre stopnie, ponieważ chcą być najlepsze w każdej dziedzinie.</w:t>
      </w:r>
    </w:p>
    <w:p>
      <w:r>
        <w:rPr>
          <w:rFonts w:ascii="calibri" w:hAnsi="calibri" w:eastAsia="calibri" w:cs="calibri"/>
          <w:sz w:val="24"/>
          <w:szCs w:val="24"/>
        </w:rPr>
        <w:t xml:space="preserve">To często efekt presji rodziców, która sprawia, że dzieci szybko zniechęcają się do</w:t>
      </w:r>
    </w:p>
    <w:p>
      <w:r>
        <w:rPr>
          <w:rFonts w:ascii="calibri" w:hAnsi="calibri" w:eastAsia="calibri" w:cs="calibri"/>
          <w:sz w:val="24"/>
          <w:szCs w:val="24"/>
        </w:rPr>
        <w:t xml:space="preserve">nauki po kilku niepowodzeniach. Wówczas trudno odbudować w uczniu chęć do</w:t>
      </w:r>
    </w:p>
    <w:p>
      <w:r>
        <w:rPr>
          <w:rFonts w:ascii="calibri" w:hAnsi="calibri" w:eastAsia="calibri" w:cs="calibri"/>
          <w:sz w:val="24"/>
          <w:szCs w:val="24"/>
        </w:rPr>
        <w:t xml:space="preserve">pracy. Rodzice powinni zatem wykazać się większą wyrozumiałością i postarać się nie</w:t>
      </w:r>
    </w:p>
    <w:p>
      <w:r>
        <w:rPr>
          <w:rFonts w:ascii="calibri" w:hAnsi="calibri" w:eastAsia="calibri" w:cs="calibri"/>
          <w:sz w:val="24"/>
          <w:szCs w:val="24"/>
        </w:rPr>
        <w:t xml:space="preserve">obciążać dzieci własnymi ambicjami.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3. Przedkładać zdolność pojmowania nad oceny na świadectwie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Konsekwencją niedocenienia lub niespełnienia oczekiwań rodziców jest całkowite</w:t>
      </w:r>
    </w:p>
    <w:p>
      <w:r>
        <w:rPr>
          <w:rFonts w:ascii="calibri" w:hAnsi="calibri" w:eastAsia="calibri" w:cs="calibri"/>
          <w:sz w:val="24"/>
          <w:szCs w:val="24"/>
        </w:rPr>
        <w:t xml:space="preserve">porzucenie sumiennego wypełniania obowiązków. Dlatego jednym ze sposobów na</w:t>
      </w:r>
    </w:p>
    <w:p>
      <w:r>
        <w:rPr>
          <w:rFonts w:ascii="calibri" w:hAnsi="calibri" w:eastAsia="calibri" w:cs="calibri"/>
          <w:sz w:val="24"/>
          <w:szCs w:val="24"/>
        </w:rPr>
        <w:t xml:space="preserve">poprawę ocen jest… nie dbać o nie. Zły stopień nie jest karą wymierzoną przez</w:t>
      </w:r>
    </w:p>
    <w:p>
      <w:r>
        <w:rPr>
          <w:rFonts w:ascii="calibri" w:hAnsi="calibri" w:eastAsia="calibri" w:cs="calibri"/>
          <w:sz w:val="24"/>
          <w:szCs w:val="24"/>
        </w:rPr>
        <w:t xml:space="preserve">nauczyciela, a tylko informacją, że pewne partie materiału uczeń powinien lepiej</w:t>
      </w:r>
    </w:p>
    <w:p>
      <w:r>
        <w:rPr>
          <w:rFonts w:ascii="calibri" w:hAnsi="calibri" w:eastAsia="calibri" w:cs="calibri"/>
          <w:sz w:val="24"/>
          <w:szCs w:val="24"/>
        </w:rPr>
        <w:t xml:space="preserve">opanować. Co więcej, dzieci są coraz inteligentniejsze i bardziej przenikliwe niż</w:t>
      </w:r>
    </w:p>
    <w:p>
      <w:r>
        <w:rPr>
          <w:rFonts w:ascii="calibri" w:hAnsi="calibri" w:eastAsia="calibri" w:cs="calibri"/>
          <w:sz w:val="24"/>
          <w:szCs w:val="24"/>
        </w:rPr>
        <w:t xml:space="preserve">kiedyś. Obserwują rzeczywistość i dobrze wiedzą, że pozytywne oceny nie są jedynym</w:t>
      </w:r>
    </w:p>
    <w:p>
      <w:r>
        <w:rPr>
          <w:rFonts w:ascii="calibri" w:hAnsi="calibri" w:eastAsia="calibri" w:cs="calibri"/>
          <w:sz w:val="24"/>
          <w:szCs w:val="24"/>
        </w:rPr>
        <w:t xml:space="preserve">wyznacznikiem sukcesu. Wykazują naturalną niechęć do hołdowania starej zasadzie</w:t>
      </w:r>
    </w:p>
    <w:p>
      <w:r>
        <w:rPr>
          <w:rFonts w:ascii="calibri" w:hAnsi="calibri" w:eastAsia="calibri" w:cs="calibri"/>
          <w:sz w:val="24"/>
          <w:szCs w:val="24"/>
        </w:rPr>
        <w:t xml:space="preserve">“zakuć, zdać, zapomnieć”. W nauce chodzi o to, aby rozumieć, a nie tylko powtarzać.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4. Rozpoznać talent dziecka i pozwolić mu go rozwijać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Omnibusami mogą być wyłącznie jednostki. Dysponowanie wszechstronną wiedzą</w:t>
      </w:r>
    </w:p>
    <w:p>
      <w:r>
        <w:rPr>
          <w:rFonts w:ascii="calibri" w:hAnsi="calibri" w:eastAsia="calibri" w:cs="calibri"/>
          <w:sz w:val="24"/>
          <w:szCs w:val="24"/>
        </w:rPr>
        <w:t xml:space="preserve">jest niewątpliwie zaletą, ale nie stanowi to głównego celu edukacji. We współczesnym</w:t>
      </w:r>
    </w:p>
    <w:p>
      <w:r>
        <w:rPr>
          <w:rFonts w:ascii="calibri" w:hAnsi="calibri" w:eastAsia="calibri" w:cs="calibri"/>
          <w:sz w:val="24"/>
          <w:szCs w:val="24"/>
        </w:rPr>
        <w:t xml:space="preserve">świecie coraz bardziej liczy się wyspecjalizowanie. Warto zatem zachęcać dziecko do</w:t>
      </w:r>
    </w:p>
    <w:p>
      <w:r>
        <w:rPr>
          <w:rFonts w:ascii="calibri" w:hAnsi="calibri" w:eastAsia="calibri" w:cs="calibri"/>
          <w:sz w:val="24"/>
          <w:szCs w:val="24"/>
        </w:rPr>
        <w:t xml:space="preserve">skupienia się na wybranych przedmiotach i obdarzyć go zaufaniem, że nie zaniecha</w:t>
      </w:r>
    </w:p>
    <w:p>
      <w:r>
        <w:rPr>
          <w:rFonts w:ascii="calibri" w:hAnsi="calibri" w:eastAsia="calibri" w:cs="calibri"/>
          <w:sz w:val="24"/>
          <w:szCs w:val="24"/>
        </w:rPr>
        <w:t xml:space="preserve">opanowania zagadnień z pozostałych lekcji.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5. Skorzystać z korepetycji w domu lub przez Internet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Podane sposoby na poprawę ocen są skuteczne na wczesnym etapie edukacji, gdy</w:t>
      </w:r>
    </w:p>
    <w:p>
      <w:r>
        <w:rPr>
          <w:rFonts w:ascii="calibri" w:hAnsi="calibri" w:eastAsia="calibri" w:cs="calibri"/>
          <w:sz w:val="24"/>
          <w:szCs w:val="24"/>
        </w:rPr>
        <w:t xml:space="preserve">dziecko łatwo odpowiednio ukształtować. Istnieją jednak sytuacje, kiedy na</w:t>
      </w:r>
    </w:p>
    <w:p>
      <w:r>
        <w:rPr>
          <w:rFonts w:ascii="calibri" w:hAnsi="calibri" w:eastAsia="calibri" w:cs="calibri"/>
          <w:sz w:val="24"/>
          <w:szCs w:val="24"/>
        </w:rPr>
        <w:t xml:space="preserve">stopniową zmianę nawyków uczenia się nie ma już czasu. Przykładem są chociażby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przygotowania do egzaminu maturalnego. Ten najważniejszy sprawdzian w życiu</w:t>
      </w:r>
    </w:p>
    <w:p>
      <w:r>
        <w:rPr>
          <w:rFonts w:ascii="calibri" w:hAnsi="calibri" w:eastAsia="calibri" w:cs="calibri"/>
          <w:sz w:val="24"/>
          <w:szCs w:val="24"/>
        </w:rPr>
        <w:t xml:space="preserve">ucznia bezpośrednio decyduje o jego przyszłym losie. Pozytywny rezultat pozwala</w:t>
      </w:r>
    </w:p>
    <w:p>
      <w:r>
        <w:rPr>
          <w:rFonts w:ascii="calibri" w:hAnsi="calibri" w:eastAsia="calibri" w:cs="calibri"/>
          <w:sz w:val="24"/>
          <w:szCs w:val="24"/>
        </w:rPr>
        <w:t xml:space="preserve">zdać na wymarzone studia, po których można dostać upragnioną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Częstym sposobem na szybkie opanowanie materiału są korepetycje. Nie wszystkich</w:t>
      </w:r>
    </w:p>
    <w:p>
      <w:r>
        <w:rPr>
          <w:rFonts w:ascii="calibri" w:hAnsi="calibri" w:eastAsia="calibri" w:cs="calibri"/>
          <w:sz w:val="24"/>
          <w:szCs w:val="24"/>
        </w:rPr>
        <w:t xml:space="preserve">jednak na nie stać. Zwłaszcza, gdy w grę wchodzą prywatne lekcje z kilku</w:t>
      </w:r>
    </w:p>
    <w:p>
      <w:r>
        <w:rPr>
          <w:rFonts w:ascii="calibri" w:hAnsi="calibri" w:eastAsia="calibri" w:cs="calibri"/>
          <w:sz w:val="24"/>
          <w:szCs w:val="24"/>
        </w:rPr>
        <w:t xml:space="preserve">przedmiotów. Z pomocą przychodzi jednak niezawodny Internet. Uczeń może</w:t>
      </w:r>
    </w:p>
    <w:p>
      <w:r>
        <w:rPr>
          <w:rFonts w:ascii="calibri" w:hAnsi="calibri" w:eastAsia="calibri" w:cs="calibri"/>
          <w:sz w:val="24"/>
          <w:szCs w:val="24"/>
        </w:rPr>
        <w:t xml:space="preserve">samodzielnie wykonać zadanie, a potem sprawdzić poprawne rozwiązanie na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specjalistycznej stronie (np. odrabiamy.pl). Zagadnienia opracowują profesjonalni</w:t>
      </w:r>
    </w:p>
    <w:p>
      <w:r>
        <w:rPr>
          <w:rFonts w:ascii="calibri" w:hAnsi="calibri" w:eastAsia="calibri" w:cs="calibri"/>
          <w:sz w:val="24"/>
          <w:szCs w:val="24"/>
        </w:rPr>
        <w:t xml:space="preserve">nauczyciele, więc dostępna baza wiedzy skutecznie pozwala uzupełnić braki.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Jak uczyć, żeby się nauczyć?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Wszystkie sposoby powinny wzajemnie się dopełniać. Pozbawiony presji uczeń, który</w:t>
      </w:r>
    </w:p>
    <w:p>
      <w:r>
        <w:rPr>
          <w:rFonts w:ascii="calibri" w:hAnsi="calibri" w:eastAsia="calibri" w:cs="calibri"/>
          <w:sz w:val="24"/>
          <w:szCs w:val="24"/>
        </w:rPr>
        <w:t xml:space="preserve">otrzymuje pełne wsparcie rodzica, z pewnością w niedługim czasie będzie przynosić</w:t>
      </w:r>
    </w:p>
    <w:p>
      <w:r>
        <w:rPr>
          <w:rFonts w:ascii="calibri" w:hAnsi="calibri" w:eastAsia="calibri" w:cs="calibri"/>
          <w:sz w:val="24"/>
          <w:szCs w:val="24"/>
        </w:rPr>
        <w:t xml:space="preserve">do domu same dobre informacje o postępach w nauce. Zaś wizyta na wywiadówce</w:t>
      </w:r>
    </w:p>
    <w:p>
      <w:r>
        <w:rPr>
          <w:rFonts w:ascii="calibri" w:hAnsi="calibri" w:eastAsia="calibri" w:cs="calibri"/>
          <w:sz w:val="24"/>
          <w:szCs w:val="24"/>
        </w:rPr>
        <w:t xml:space="preserve">będzie dla mamy czy taty prawdziwą przyjemnością. Nic w końcu tak nie cieszy, jak</w:t>
      </w:r>
    </w:p>
    <w:p>
      <w:r>
        <w:rPr>
          <w:rFonts w:ascii="calibri" w:hAnsi="calibri" w:eastAsia="calibri" w:cs="calibri"/>
          <w:sz w:val="24"/>
          <w:szCs w:val="24"/>
        </w:rPr>
        <w:t xml:space="preserve">sukcesy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2024-04-19T08:08:51+02:00</dcterms:created>
  <dcterms:modified xsi:type="dcterms:W3CDTF">2024-04-19T08:08:51+02:00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